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85" w:rsidRPr="00EB7885" w:rsidRDefault="00EB7885" w:rsidP="00EB7885">
      <w:pPr>
        <w:jc w:val="center"/>
        <w:rPr>
          <w:rFonts w:cstheme="minorHAnsi"/>
          <w:b/>
          <w:color w:val="2F5496" w:themeColor="accent5" w:themeShade="BF"/>
          <w:sz w:val="36"/>
          <w:szCs w:val="36"/>
        </w:rPr>
      </w:pPr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Srednja škola Oroslavje</w:t>
      </w:r>
    </w:p>
    <w:p w:rsidR="00EB7885" w:rsidRPr="00EB7885" w:rsidRDefault="00EB7885" w:rsidP="00EB7885">
      <w:pPr>
        <w:jc w:val="center"/>
        <w:rPr>
          <w:rFonts w:cstheme="minorHAnsi"/>
          <w:b/>
          <w:color w:val="2F5496" w:themeColor="accent5" w:themeShade="BF"/>
          <w:sz w:val="36"/>
          <w:szCs w:val="36"/>
        </w:rPr>
      </w:pPr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poziva učenike da se prijave za sudjelovanje u projektu mobilnosti stručne prakse</w:t>
      </w:r>
    </w:p>
    <w:p w:rsidR="00EB7885" w:rsidRPr="00EB7885" w:rsidRDefault="00EB7885" w:rsidP="00EB7885">
      <w:pPr>
        <w:jc w:val="center"/>
        <w:rPr>
          <w:rFonts w:cstheme="minorHAnsi"/>
          <w:b/>
          <w:color w:val="2F5496" w:themeColor="accent5" w:themeShade="BF"/>
          <w:sz w:val="24"/>
          <w:szCs w:val="24"/>
        </w:rPr>
      </w:pPr>
      <w:proofErr w:type="spellStart"/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Erasmus</w:t>
      </w:r>
      <w:proofErr w:type="spellEnd"/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+ KA1 “</w:t>
      </w:r>
      <w:proofErr w:type="spellStart"/>
      <w:r>
        <w:rPr>
          <w:rFonts w:cstheme="minorHAnsi"/>
          <w:b/>
          <w:i/>
          <w:color w:val="2F5496" w:themeColor="accent5" w:themeShade="BF"/>
          <w:sz w:val="36"/>
          <w:szCs w:val="36"/>
        </w:rPr>
        <w:t>Compare&amp;P</w:t>
      </w:r>
      <w:r w:rsidRPr="00EB7885">
        <w:rPr>
          <w:rFonts w:cstheme="minorHAnsi"/>
          <w:b/>
          <w:i/>
          <w:color w:val="2F5496" w:themeColor="accent5" w:themeShade="BF"/>
          <w:sz w:val="36"/>
          <w:szCs w:val="36"/>
        </w:rPr>
        <w:t>ractice</w:t>
      </w:r>
      <w:proofErr w:type="spellEnd"/>
      <w:r w:rsidRPr="00EB7885">
        <w:rPr>
          <w:rFonts w:cstheme="minorHAnsi"/>
          <w:b/>
          <w:color w:val="2F5496" w:themeColor="accent5" w:themeShade="BF"/>
          <w:sz w:val="36"/>
          <w:szCs w:val="36"/>
        </w:rPr>
        <w:t>”</w:t>
      </w:r>
    </w:p>
    <w:p w:rsidR="00EB7885" w:rsidRPr="00EB7885" w:rsidRDefault="00EB7885" w:rsidP="00EB7885">
      <w:pPr>
        <w:pStyle w:val="Bezproreda"/>
        <w:rPr>
          <w:rFonts w:cstheme="minorHAnsi"/>
          <w:b/>
          <w:color w:val="2F5496" w:themeColor="accent5" w:themeShade="BF"/>
          <w:sz w:val="24"/>
        </w:rPr>
      </w:pPr>
    </w:p>
    <w:p w:rsidR="00EB7885" w:rsidRPr="00EB7885" w:rsidRDefault="00EB7885" w:rsidP="00EB7885">
      <w:p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  <w:u w:val="single"/>
        </w:rPr>
        <w:t>Vrijeme i mjesto mobilnosti:</w:t>
      </w:r>
      <w:r w:rsidRPr="00EB7885">
        <w:rPr>
          <w:rFonts w:cstheme="minorHAnsi"/>
          <w:color w:val="2F5496" w:themeColor="accent5" w:themeShade="BF"/>
        </w:rPr>
        <w:t xml:space="preserve">  5.1. -19.1. 2019. u Dublinu, Republika Irska</w:t>
      </w:r>
    </w:p>
    <w:p w:rsidR="00EB7885" w:rsidRPr="00EB7885" w:rsidRDefault="00EB7885" w:rsidP="00EB7885">
      <w:p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Planirani broj učenika je:  </w:t>
      </w:r>
      <w:r w:rsidRPr="00EB7885">
        <w:rPr>
          <w:rFonts w:cstheme="minorHAnsi"/>
          <w:b/>
          <w:color w:val="2F5496" w:themeColor="accent5" w:themeShade="BF"/>
        </w:rPr>
        <w:t>četiri</w:t>
      </w:r>
      <w:r w:rsidRPr="00EB7885">
        <w:rPr>
          <w:rFonts w:cstheme="minorHAnsi"/>
          <w:color w:val="2F5496" w:themeColor="accent5" w:themeShade="BF"/>
        </w:rPr>
        <w:t xml:space="preserve"> iz 4. razreda </w:t>
      </w:r>
      <w:r w:rsidRPr="00EB7885">
        <w:rPr>
          <w:rFonts w:cstheme="minorHAnsi"/>
          <w:b/>
          <w:color w:val="2F5496" w:themeColor="accent5" w:themeShade="BF"/>
        </w:rPr>
        <w:t>RTS</w:t>
      </w:r>
      <w:r w:rsidRPr="00EB7885">
        <w:rPr>
          <w:rFonts w:cstheme="minorHAnsi"/>
          <w:color w:val="2F5496" w:themeColor="accent5" w:themeShade="BF"/>
        </w:rPr>
        <w:t xml:space="preserve">,  </w:t>
      </w:r>
      <w:r w:rsidRPr="00EB7885">
        <w:rPr>
          <w:rFonts w:cstheme="minorHAnsi"/>
          <w:b/>
          <w:color w:val="2F5496" w:themeColor="accent5" w:themeShade="BF"/>
        </w:rPr>
        <w:t>tri</w:t>
      </w:r>
      <w:r w:rsidRPr="00EB7885">
        <w:rPr>
          <w:rFonts w:cstheme="minorHAnsi"/>
          <w:color w:val="2F5496" w:themeColor="accent5" w:themeShade="BF"/>
        </w:rPr>
        <w:t xml:space="preserve"> iz 3.razreda </w:t>
      </w:r>
      <w:r w:rsidRPr="00EB7885">
        <w:rPr>
          <w:rFonts w:cstheme="minorHAnsi"/>
          <w:b/>
          <w:color w:val="2F5496" w:themeColor="accent5" w:themeShade="BF"/>
        </w:rPr>
        <w:t>RTS</w:t>
      </w:r>
      <w:r w:rsidRPr="00EB7885">
        <w:rPr>
          <w:rFonts w:cstheme="minorHAnsi"/>
          <w:color w:val="2F5496" w:themeColor="accent5" w:themeShade="BF"/>
        </w:rPr>
        <w:t xml:space="preserve">, </w:t>
      </w:r>
      <w:r w:rsidRPr="00EB7885">
        <w:rPr>
          <w:rFonts w:cstheme="minorHAnsi"/>
          <w:b/>
          <w:color w:val="2F5496" w:themeColor="accent5" w:themeShade="BF"/>
        </w:rPr>
        <w:t>tri</w:t>
      </w:r>
      <w:r w:rsidRPr="00EB7885">
        <w:rPr>
          <w:rFonts w:cstheme="minorHAnsi"/>
          <w:color w:val="2F5496" w:themeColor="accent5" w:themeShade="BF"/>
        </w:rPr>
        <w:t xml:space="preserve"> iz obrtničkih strukovnih programa </w:t>
      </w:r>
      <w:r w:rsidRPr="00EB7885">
        <w:rPr>
          <w:rFonts w:cstheme="minorHAnsi"/>
          <w:b/>
          <w:color w:val="2F5496" w:themeColor="accent5" w:themeShade="BF"/>
        </w:rPr>
        <w:t>tokar</w:t>
      </w:r>
      <w:r w:rsidRPr="00EB7885">
        <w:rPr>
          <w:rFonts w:cstheme="minorHAnsi"/>
          <w:color w:val="2F5496" w:themeColor="accent5" w:themeShade="BF"/>
        </w:rPr>
        <w:t xml:space="preserve"> i </w:t>
      </w:r>
      <w:r w:rsidRPr="00EB7885">
        <w:rPr>
          <w:rFonts w:cstheme="minorHAnsi"/>
          <w:b/>
          <w:color w:val="2F5496" w:themeColor="accent5" w:themeShade="BF"/>
        </w:rPr>
        <w:t>strojobravar</w:t>
      </w:r>
      <w:r w:rsidRPr="00EB7885">
        <w:rPr>
          <w:rFonts w:cstheme="minorHAnsi"/>
          <w:color w:val="2F5496" w:themeColor="accent5" w:themeShade="BF"/>
        </w:rPr>
        <w:t xml:space="preserve"> završnog 3. razreda.</w:t>
      </w:r>
    </w:p>
    <w:p w:rsidR="00EB7885" w:rsidRPr="00EB7885" w:rsidRDefault="00EB7885" w:rsidP="00EB7885">
      <w:p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  <w:u w:val="single"/>
        </w:rPr>
        <w:t>Prijava:</w:t>
      </w:r>
      <w:r w:rsidRPr="00EB7885">
        <w:rPr>
          <w:rFonts w:cstheme="minorHAnsi"/>
          <w:color w:val="2F5496" w:themeColor="accent5" w:themeShade="BF"/>
        </w:rPr>
        <w:t xml:space="preserve">  - zainteresirani kandidati trebaju predati dokumente u administraciju škole do </w:t>
      </w:r>
      <w:r w:rsidRPr="00EB7885">
        <w:rPr>
          <w:rFonts w:cstheme="minorHAnsi"/>
          <w:b/>
          <w:color w:val="2F5496" w:themeColor="accent5" w:themeShade="BF"/>
        </w:rPr>
        <w:t>24.10.2018.</w:t>
      </w:r>
    </w:p>
    <w:p w:rsidR="00EB7885" w:rsidRPr="00EB7885" w:rsidRDefault="00EB7885" w:rsidP="00EB7885">
      <w:p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Testiranje kandidata koji nisu učili engleski jezik </w:t>
      </w:r>
      <w:r>
        <w:rPr>
          <w:rFonts w:cstheme="minorHAnsi"/>
          <w:color w:val="2F5496" w:themeColor="accent5" w:themeShade="BF"/>
        </w:rPr>
        <w:t xml:space="preserve">u školi bit će </w:t>
      </w:r>
      <w:r>
        <w:rPr>
          <w:rFonts w:cstheme="minorHAnsi"/>
          <w:b/>
          <w:color w:val="2F5496" w:themeColor="accent5" w:themeShade="BF"/>
        </w:rPr>
        <w:t>25</w:t>
      </w:r>
      <w:r w:rsidRPr="00EB7885">
        <w:rPr>
          <w:rFonts w:cstheme="minorHAnsi"/>
          <w:b/>
          <w:color w:val="2F5496" w:themeColor="accent5" w:themeShade="BF"/>
        </w:rPr>
        <w:t>.10.</w:t>
      </w:r>
      <w:r>
        <w:rPr>
          <w:rFonts w:cstheme="minorHAnsi"/>
          <w:b/>
          <w:color w:val="2F5496" w:themeColor="accent5" w:themeShade="BF"/>
        </w:rPr>
        <w:t xml:space="preserve"> (četvrtak) </w:t>
      </w:r>
      <w:r w:rsidRPr="00EB7885">
        <w:rPr>
          <w:rFonts w:cstheme="minorHAnsi"/>
          <w:b/>
          <w:color w:val="2F5496" w:themeColor="accent5" w:themeShade="BF"/>
        </w:rPr>
        <w:t>2018.</w:t>
      </w:r>
      <w:r>
        <w:rPr>
          <w:rFonts w:cstheme="minorHAnsi"/>
          <w:b/>
          <w:color w:val="2F5496" w:themeColor="accent5" w:themeShade="BF"/>
        </w:rPr>
        <w:t xml:space="preserve"> Vrijeme i mjesto biti će naknadno objavljeno na web stranici škole u skladu sa aktualnim rasporedom sati.</w:t>
      </w:r>
    </w:p>
    <w:p w:rsidR="00EB7885" w:rsidRPr="00EB7885" w:rsidRDefault="00EB7885" w:rsidP="00EB7885">
      <w:p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  <w:u w:val="single"/>
        </w:rPr>
        <w:t>Objava rezultata:</w:t>
      </w:r>
      <w:r w:rsidRPr="00EB7885">
        <w:rPr>
          <w:rFonts w:cstheme="minorHAnsi"/>
          <w:color w:val="2F5496" w:themeColor="accent5" w:themeShade="BF"/>
        </w:rPr>
        <w:t xml:space="preserve"> prosudbena komisija objavit će rangiranu listu kandidata pod zaporkom  </w:t>
      </w:r>
      <w:r w:rsidRPr="00EB7885">
        <w:rPr>
          <w:rFonts w:cstheme="minorHAnsi"/>
          <w:b/>
          <w:color w:val="2F5496" w:themeColor="accent5" w:themeShade="BF"/>
        </w:rPr>
        <w:t>26.10.(petak)</w:t>
      </w:r>
      <w:r>
        <w:rPr>
          <w:rFonts w:cstheme="minorHAnsi"/>
          <w:b/>
          <w:color w:val="2F5496" w:themeColor="accent5" w:themeShade="BF"/>
        </w:rPr>
        <w:t xml:space="preserve"> 2018.</w:t>
      </w:r>
      <w:r w:rsidRPr="00EB7885">
        <w:rPr>
          <w:rFonts w:cstheme="minorHAnsi"/>
          <w:b/>
          <w:color w:val="2F5496" w:themeColor="accent5" w:themeShade="BF"/>
        </w:rPr>
        <w:t xml:space="preserve"> do 14 sati</w:t>
      </w:r>
      <w:r>
        <w:rPr>
          <w:rFonts w:cstheme="minorHAnsi"/>
          <w:color w:val="2F5496" w:themeColor="accent5" w:themeShade="BF"/>
        </w:rPr>
        <w:t xml:space="preserve"> na web</w:t>
      </w:r>
      <w:r w:rsidRPr="00EB7885">
        <w:rPr>
          <w:rFonts w:cstheme="minorHAnsi"/>
          <w:color w:val="2F5496" w:themeColor="accent5" w:themeShade="BF"/>
        </w:rPr>
        <w:t xml:space="preserve"> </w:t>
      </w:r>
      <w:r>
        <w:rPr>
          <w:rFonts w:cstheme="minorHAnsi"/>
          <w:color w:val="2F5496" w:themeColor="accent5" w:themeShade="BF"/>
        </w:rPr>
        <w:t xml:space="preserve">stranici </w:t>
      </w:r>
      <w:r w:rsidRPr="00EB7885">
        <w:rPr>
          <w:rFonts w:cstheme="minorHAnsi"/>
          <w:color w:val="2F5496" w:themeColor="accent5" w:themeShade="BF"/>
        </w:rPr>
        <w:t>škole.</w:t>
      </w:r>
    </w:p>
    <w:p w:rsidR="00EB7885" w:rsidRPr="00EB7885" w:rsidRDefault="00EB7885" w:rsidP="00EB7885">
      <w:pPr>
        <w:rPr>
          <w:rFonts w:cstheme="minorHAnsi"/>
          <w:b/>
          <w:color w:val="2F5496" w:themeColor="accent5" w:themeShade="BF"/>
          <w:u w:val="single"/>
        </w:rPr>
      </w:pPr>
      <w:r w:rsidRPr="00EB7885">
        <w:rPr>
          <w:rFonts w:cstheme="minorHAnsi"/>
          <w:b/>
          <w:color w:val="2F5496" w:themeColor="accent5" w:themeShade="BF"/>
          <w:u w:val="single"/>
        </w:rPr>
        <w:t>Uvjeti za izbor učenika:</w:t>
      </w:r>
    </w:p>
    <w:p w:rsidR="00EB7885" w:rsidRPr="00EB7885" w:rsidRDefault="00EB7885" w:rsidP="00EB7885">
      <w:pPr>
        <w:pStyle w:val="Odlomakpopisa"/>
        <w:numPr>
          <w:ilvl w:val="0"/>
          <w:numId w:val="1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navršenih 16 godina s datumom početka mobilnosti</w:t>
      </w:r>
    </w:p>
    <w:p w:rsidR="00EB7885" w:rsidRPr="00EB7885" w:rsidRDefault="00EB7885" w:rsidP="00EB7885">
      <w:pPr>
        <w:pStyle w:val="Odlomakpopisa"/>
        <w:numPr>
          <w:ilvl w:val="0"/>
          <w:numId w:val="1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pohađanje strukovnog programa: računalni tehničar za strojarstvo - RTS, strojobravar, tokar</w:t>
      </w:r>
    </w:p>
    <w:p w:rsidR="00EB7885" w:rsidRPr="00EB7885" w:rsidRDefault="00EB7885" w:rsidP="00EB7885">
      <w:pPr>
        <w:pStyle w:val="Odlomakpopisa"/>
        <w:numPr>
          <w:ilvl w:val="0"/>
          <w:numId w:val="1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uzorno vladanje</w:t>
      </w:r>
    </w:p>
    <w:p w:rsidR="00EB7885" w:rsidRPr="00EB7885" w:rsidRDefault="00EB7885" w:rsidP="00EB7885">
      <w:pPr>
        <w:pStyle w:val="Odlomakpopisa"/>
        <w:numPr>
          <w:ilvl w:val="0"/>
          <w:numId w:val="1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poznavanje engleskog jezika</w:t>
      </w:r>
    </w:p>
    <w:p w:rsidR="00EB7885" w:rsidRPr="00EB7885" w:rsidRDefault="00EB7885" w:rsidP="00EB7885">
      <w:pPr>
        <w:rPr>
          <w:rFonts w:cstheme="minorHAnsi"/>
          <w:b/>
          <w:color w:val="2F5496" w:themeColor="accent5" w:themeShade="BF"/>
          <w:u w:val="single"/>
        </w:rPr>
      </w:pPr>
      <w:r w:rsidRPr="00EB7885">
        <w:rPr>
          <w:rFonts w:cstheme="minorHAnsi"/>
          <w:b/>
          <w:color w:val="2F5496" w:themeColor="accent5" w:themeShade="BF"/>
          <w:u w:val="single"/>
        </w:rPr>
        <w:t xml:space="preserve">Kriteriji vrednovanja </w:t>
      </w:r>
      <w:proofErr w:type="spellStart"/>
      <w:r w:rsidRPr="00EB7885">
        <w:rPr>
          <w:rFonts w:cstheme="minorHAnsi"/>
          <w:b/>
          <w:color w:val="2F5496" w:themeColor="accent5" w:themeShade="BF"/>
          <w:u w:val="single"/>
        </w:rPr>
        <w:t>kadidata</w:t>
      </w:r>
      <w:proofErr w:type="spellEnd"/>
      <w:r w:rsidRPr="00EB7885">
        <w:rPr>
          <w:rFonts w:cstheme="minorHAnsi"/>
          <w:b/>
          <w:color w:val="2F5496" w:themeColor="accent5" w:themeShade="BF"/>
          <w:u w:val="single"/>
        </w:rPr>
        <w:t>:</w:t>
      </w:r>
    </w:p>
    <w:p w:rsidR="00EB7885" w:rsidRPr="00EB7885" w:rsidRDefault="00EB7885" w:rsidP="00EB7885">
      <w:pPr>
        <w:pStyle w:val="Odlomakpopisa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motivacija učenika za sudjelovanje u svim projektnim aktivnostima</w:t>
      </w:r>
    </w:p>
    <w:p w:rsidR="00EB7885" w:rsidRPr="00EB7885" w:rsidRDefault="00EB7885" w:rsidP="00EB7885">
      <w:pPr>
        <w:pStyle w:val="Odlomakpopisa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opći uspjeh (šk. god.2017./18.)</w:t>
      </w:r>
    </w:p>
    <w:p w:rsidR="00EB7885" w:rsidRPr="00EB7885" w:rsidRDefault="00EB7885" w:rsidP="00EB7885">
      <w:pPr>
        <w:pStyle w:val="Odlomakpopisa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prosjek ocjena strukovnih predmeta ( šk. god. 2017./18.)</w:t>
      </w:r>
    </w:p>
    <w:p w:rsidR="00EB7885" w:rsidRPr="00EB7885" w:rsidRDefault="00EB7885" w:rsidP="00EB7885">
      <w:pPr>
        <w:pStyle w:val="Odlomakpopisa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ocjena iz engleskog jezika ( šk. god. 2017./18. ili </w:t>
      </w:r>
      <w:r w:rsidRPr="00EB7885">
        <w:rPr>
          <w:rFonts w:cstheme="minorHAnsi"/>
          <w:color w:val="2F5496" w:themeColor="accent5" w:themeShade="BF"/>
          <w:u w:val="single"/>
        </w:rPr>
        <w:t>test</w:t>
      </w:r>
      <w:r w:rsidRPr="00EB7885">
        <w:rPr>
          <w:rFonts w:cstheme="minorHAnsi"/>
          <w:color w:val="2F5496" w:themeColor="accent5" w:themeShade="BF"/>
        </w:rPr>
        <w:t xml:space="preserve"> za učenike koji ne uče engleski jezik u školi) </w:t>
      </w:r>
    </w:p>
    <w:p w:rsidR="00EB7885" w:rsidRPr="00EB7885" w:rsidRDefault="00EB7885" w:rsidP="00EB7885">
      <w:pPr>
        <w:pStyle w:val="Odlomakpopisa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sudjelovanje na natjecanjima u sektoru strojarstva</w:t>
      </w:r>
    </w:p>
    <w:p w:rsidR="00EB7885" w:rsidRPr="00EB7885" w:rsidRDefault="00EB7885" w:rsidP="00EB7885">
      <w:pPr>
        <w:pStyle w:val="Odlomakpopisa"/>
        <w:numPr>
          <w:ilvl w:val="0"/>
          <w:numId w:val="3"/>
        </w:numPr>
        <w:jc w:val="both"/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sudjelovanje u izvannastavnim/ izvanškolskim aktivnostima vezanim uz struku / volontiranje </w:t>
      </w:r>
    </w:p>
    <w:p w:rsidR="00EB7885" w:rsidRPr="00EB7885" w:rsidRDefault="00EB7885" w:rsidP="00EB7885">
      <w:pPr>
        <w:rPr>
          <w:rFonts w:cstheme="minorHAnsi"/>
          <w:b/>
          <w:color w:val="2F5496" w:themeColor="accent5" w:themeShade="BF"/>
          <w:u w:val="single"/>
        </w:rPr>
      </w:pPr>
      <w:r w:rsidRPr="00EB7885">
        <w:rPr>
          <w:rFonts w:cstheme="minorHAnsi"/>
          <w:b/>
          <w:color w:val="2F5496" w:themeColor="accent5" w:themeShade="BF"/>
          <w:u w:val="single"/>
        </w:rPr>
        <w:t>Dokumentacija za prijavu:</w:t>
      </w:r>
    </w:p>
    <w:p w:rsidR="00EB7885" w:rsidRPr="00EB7885" w:rsidRDefault="00A341DB" w:rsidP="00EB7885">
      <w:pPr>
        <w:pStyle w:val="Odlomakpopisa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Prijava  (</w:t>
      </w:r>
      <w:hyperlink r:id="rId8" w:history="1">
        <w:r w:rsidR="00EB7885" w:rsidRPr="00D94A90">
          <w:rPr>
            <w:rStyle w:val="Hiperveza"/>
            <w:rFonts w:cstheme="minorHAnsi"/>
          </w:rPr>
          <w:t>ob</w:t>
        </w:r>
        <w:r w:rsidR="00EB7885" w:rsidRPr="00D94A90">
          <w:rPr>
            <w:rStyle w:val="Hiperveza"/>
            <w:rFonts w:cstheme="minorHAnsi"/>
          </w:rPr>
          <w:t>r</w:t>
        </w:r>
        <w:r w:rsidR="00EB7885" w:rsidRPr="00D94A90">
          <w:rPr>
            <w:rStyle w:val="Hiperveza"/>
            <w:rFonts w:cstheme="minorHAnsi"/>
          </w:rPr>
          <w:t>a</w:t>
        </w:r>
        <w:r w:rsidR="00EB7885" w:rsidRPr="00D94A90">
          <w:rPr>
            <w:rStyle w:val="Hiperveza"/>
            <w:rFonts w:cstheme="minorHAnsi"/>
          </w:rPr>
          <w:t>z</w:t>
        </w:r>
        <w:r w:rsidR="00EB7885" w:rsidRPr="00D94A90">
          <w:rPr>
            <w:rStyle w:val="Hiperveza"/>
            <w:rFonts w:cstheme="minorHAnsi"/>
          </w:rPr>
          <w:t>ac</w:t>
        </w:r>
      </w:hyperlink>
      <w:r w:rsidR="00EB7885" w:rsidRPr="00EB7885">
        <w:rPr>
          <w:rFonts w:cstheme="minorHAnsi"/>
          <w:color w:val="2F5496" w:themeColor="accent5" w:themeShade="BF"/>
        </w:rPr>
        <w:t>)</w:t>
      </w:r>
    </w:p>
    <w:p w:rsidR="00EB7885" w:rsidRPr="00EB7885" w:rsidRDefault="00EB7885" w:rsidP="00EB7885">
      <w:pPr>
        <w:pStyle w:val="Odlomakpopisa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Svjedodžba šk. god. 2017./18. </w:t>
      </w:r>
      <w:r w:rsidR="00A341DB">
        <w:rPr>
          <w:rFonts w:cstheme="minorHAnsi"/>
          <w:color w:val="2F5496" w:themeColor="accent5" w:themeShade="BF"/>
        </w:rPr>
        <w:t>(</w:t>
      </w:r>
      <w:r w:rsidRPr="00EB7885">
        <w:rPr>
          <w:rFonts w:cstheme="minorHAnsi"/>
          <w:color w:val="2F5496" w:themeColor="accent5" w:themeShade="BF"/>
        </w:rPr>
        <w:t>preslika)</w:t>
      </w:r>
    </w:p>
    <w:p w:rsidR="00EB7885" w:rsidRPr="00EB7885" w:rsidRDefault="00EB7885" w:rsidP="00EB7885">
      <w:pPr>
        <w:pStyle w:val="Odlomakpopisa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 xml:space="preserve">Motivacijsko pismo  ( </w:t>
      </w:r>
      <w:hyperlink r:id="rId9" w:history="1">
        <w:r w:rsidR="00D94A90" w:rsidRPr="00D94A90">
          <w:rPr>
            <w:rStyle w:val="Hiperveza"/>
            <w:rFonts w:cstheme="minorHAnsi"/>
          </w:rPr>
          <w:t>obr</w:t>
        </w:r>
        <w:r w:rsidR="00D94A90" w:rsidRPr="00D94A90">
          <w:rPr>
            <w:rStyle w:val="Hiperveza"/>
            <w:rFonts w:cstheme="minorHAnsi"/>
          </w:rPr>
          <w:t>a</w:t>
        </w:r>
        <w:r w:rsidR="00D94A90" w:rsidRPr="00D94A90">
          <w:rPr>
            <w:rStyle w:val="Hiperveza"/>
            <w:rFonts w:cstheme="minorHAnsi"/>
          </w:rPr>
          <w:t>zac</w:t>
        </w:r>
      </w:hyperlink>
      <w:r w:rsidR="00D94A90">
        <w:rPr>
          <w:rFonts w:cstheme="minorHAnsi"/>
          <w:color w:val="2F5496" w:themeColor="accent5" w:themeShade="BF"/>
        </w:rPr>
        <w:t xml:space="preserve"> , </w:t>
      </w:r>
      <w:hyperlink r:id="rId10" w:history="1">
        <w:r w:rsidR="00D94A90" w:rsidRPr="00D94A90">
          <w:rPr>
            <w:rStyle w:val="Hiperveza"/>
            <w:rFonts w:cstheme="minorHAnsi"/>
          </w:rPr>
          <w:t>pr</w:t>
        </w:r>
        <w:r w:rsidR="00D94A90" w:rsidRPr="00D94A90">
          <w:rPr>
            <w:rStyle w:val="Hiperveza"/>
            <w:rFonts w:cstheme="minorHAnsi"/>
          </w:rPr>
          <w:t>i</w:t>
        </w:r>
        <w:r w:rsidR="00D94A90" w:rsidRPr="00D94A90">
          <w:rPr>
            <w:rStyle w:val="Hiperveza"/>
            <w:rFonts w:cstheme="minorHAnsi"/>
          </w:rPr>
          <w:t>m</w:t>
        </w:r>
        <w:r w:rsidR="00D94A90" w:rsidRPr="00D94A90">
          <w:rPr>
            <w:rStyle w:val="Hiperveza"/>
            <w:rFonts w:cstheme="minorHAnsi"/>
          </w:rPr>
          <w:t>j</w:t>
        </w:r>
        <w:r w:rsidR="00D94A90" w:rsidRPr="00D94A90">
          <w:rPr>
            <w:rStyle w:val="Hiperveza"/>
            <w:rFonts w:cstheme="minorHAnsi"/>
          </w:rPr>
          <w:t>er</w:t>
        </w:r>
      </w:hyperlink>
      <w:r w:rsidR="00D94A90">
        <w:rPr>
          <w:rFonts w:cstheme="minorHAnsi"/>
          <w:color w:val="2F5496" w:themeColor="accent5" w:themeShade="BF"/>
        </w:rPr>
        <w:t xml:space="preserve">, </w:t>
      </w:r>
      <w:hyperlink r:id="rId11" w:history="1">
        <w:r w:rsidR="00D94A90" w:rsidRPr="00D94A90">
          <w:rPr>
            <w:rStyle w:val="Hiperveza"/>
            <w:rFonts w:cstheme="minorHAnsi"/>
          </w:rPr>
          <w:t>smjer</w:t>
        </w:r>
        <w:r w:rsidR="00D94A90" w:rsidRPr="00D94A90">
          <w:rPr>
            <w:rStyle w:val="Hiperveza"/>
            <w:rFonts w:cstheme="minorHAnsi"/>
          </w:rPr>
          <w:t>n</w:t>
        </w:r>
        <w:r w:rsidR="00D94A90" w:rsidRPr="00D94A90">
          <w:rPr>
            <w:rStyle w:val="Hiperveza"/>
            <w:rFonts w:cstheme="minorHAnsi"/>
          </w:rPr>
          <w:t>ice</w:t>
        </w:r>
      </w:hyperlink>
      <w:r w:rsidRPr="00EB7885">
        <w:rPr>
          <w:rFonts w:cstheme="minorHAnsi"/>
          <w:color w:val="2F5496" w:themeColor="accent5" w:themeShade="BF"/>
        </w:rPr>
        <w:t>)</w:t>
      </w:r>
    </w:p>
    <w:p w:rsidR="00EB7885" w:rsidRPr="00EB7885" w:rsidRDefault="00EB7885" w:rsidP="00EB7885">
      <w:pPr>
        <w:pStyle w:val="Odlomakpopisa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proofErr w:type="spellStart"/>
      <w:r w:rsidRPr="00EB7885">
        <w:rPr>
          <w:rFonts w:cstheme="minorHAnsi"/>
          <w:color w:val="2F5496" w:themeColor="accent5" w:themeShade="BF"/>
        </w:rPr>
        <w:t>Eur</w:t>
      </w:r>
      <w:r w:rsidR="00A341DB">
        <w:rPr>
          <w:rFonts w:cstheme="minorHAnsi"/>
          <w:color w:val="2F5496" w:themeColor="accent5" w:themeShade="BF"/>
        </w:rPr>
        <w:t>oPass</w:t>
      </w:r>
      <w:proofErr w:type="spellEnd"/>
      <w:r w:rsidR="00A341DB">
        <w:rPr>
          <w:rFonts w:cstheme="minorHAnsi"/>
          <w:color w:val="2F5496" w:themeColor="accent5" w:themeShade="BF"/>
        </w:rPr>
        <w:t xml:space="preserve"> CV na engleskom jeziku  (</w:t>
      </w:r>
      <w:hyperlink r:id="rId12" w:history="1">
        <w:r w:rsidRPr="00D94A90">
          <w:rPr>
            <w:rStyle w:val="Hiperveza"/>
            <w:rFonts w:cstheme="minorHAnsi"/>
          </w:rPr>
          <w:t>obr</w:t>
        </w:r>
        <w:r w:rsidRPr="00D94A90">
          <w:rPr>
            <w:rStyle w:val="Hiperveza"/>
            <w:rFonts w:cstheme="minorHAnsi"/>
          </w:rPr>
          <w:t>a</w:t>
        </w:r>
        <w:r w:rsidRPr="00D94A90">
          <w:rPr>
            <w:rStyle w:val="Hiperveza"/>
            <w:rFonts w:cstheme="minorHAnsi"/>
          </w:rPr>
          <w:t>zac</w:t>
        </w:r>
      </w:hyperlink>
      <w:r w:rsidRPr="00EB7885">
        <w:rPr>
          <w:rFonts w:cstheme="minorHAnsi"/>
          <w:color w:val="2F5496" w:themeColor="accent5" w:themeShade="BF"/>
        </w:rPr>
        <w:t>)</w:t>
      </w:r>
    </w:p>
    <w:p w:rsidR="00EB7885" w:rsidRDefault="00EB7885" w:rsidP="00EB7885">
      <w:pPr>
        <w:pStyle w:val="Odlomakpopisa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 w:rsidRPr="00EB7885">
        <w:rPr>
          <w:rFonts w:cstheme="minorHAnsi"/>
          <w:color w:val="2F5496" w:themeColor="accent5" w:themeShade="BF"/>
        </w:rPr>
        <w:t>Potpisana suglasnost roditelja/skrbnika za KA1 mobilnost   (</w:t>
      </w:r>
      <w:hyperlink r:id="rId13" w:history="1">
        <w:r w:rsidR="00A341DB" w:rsidRPr="00D94A90">
          <w:rPr>
            <w:rStyle w:val="Hiperveza"/>
            <w:rFonts w:cstheme="minorHAnsi"/>
          </w:rPr>
          <w:t>obraz</w:t>
        </w:r>
        <w:bookmarkStart w:id="0" w:name="_GoBack"/>
        <w:bookmarkEnd w:id="0"/>
        <w:r w:rsidR="00A341DB" w:rsidRPr="00D94A90">
          <w:rPr>
            <w:rStyle w:val="Hiperveza"/>
            <w:rFonts w:cstheme="minorHAnsi"/>
          </w:rPr>
          <w:t>a</w:t>
        </w:r>
        <w:r w:rsidR="00A341DB" w:rsidRPr="00D94A90">
          <w:rPr>
            <w:rStyle w:val="Hiperveza"/>
            <w:rFonts w:cstheme="minorHAnsi"/>
          </w:rPr>
          <w:t>c</w:t>
        </w:r>
      </w:hyperlink>
      <w:r w:rsidRPr="00EB7885">
        <w:rPr>
          <w:rFonts w:cstheme="minorHAnsi"/>
          <w:color w:val="2F5496" w:themeColor="accent5" w:themeShade="BF"/>
        </w:rPr>
        <w:t>)</w:t>
      </w:r>
    </w:p>
    <w:p w:rsidR="00EB7885" w:rsidRDefault="00A341DB" w:rsidP="00EB7885">
      <w:pPr>
        <w:pStyle w:val="Odlomakpopisa"/>
        <w:numPr>
          <w:ilvl w:val="0"/>
          <w:numId w:val="4"/>
        </w:numPr>
        <w:rPr>
          <w:rFonts w:cstheme="minorHAnsi"/>
          <w:color w:val="2F5496" w:themeColor="accent5" w:themeShade="BF"/>
        </w:rPr>
      </w:pPr>
      <w:r>
        <w:rPr>
          <w:rFonts w:cstheme="minorHAnsi"/>
          <w:color w:val="2F5496" w:themeColor="accent5" w:themeShade="BF"/>
        </w:rPr>
        <w:t>Ostali prilozi (</w:t>
      </w:r>
      <w:r w:rsidR="00EB7885" w:rsidRPr="00EB7885">
        <w:rPr>
          <w:rFonts w:cstheme="minorHAnsi"/>
          <w:color w:val="2F5496" w:themeColor="accent5" w:themeShade="BF"/>
        </w:rPr>
        <w:t>natjecanja, izvanškolske aktivnosti i sl.)</w:t>
      </w:r>
    </w:p>
    <w:p w:rsidR="00EB7885" w:rsidRDefault="00EB7885" w:rsidP="00EB7885">
      <w:pPr>
        <w:pStyle w:val="Odlomakpopisa"/>
      </w:pPr>
    </w:p>
    <w:p w:rsidR="003619F4" w:rsidRPr="003619F4" w:rsidRDefault="003619F4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sectPr w:rsidR="003619F4" w:rsidRPr="003619F4" w:rsidSect="00872448">
      <w:headerReference w:type="default" r:id="rId14"/>
      <w:footerReference w:type="default" r:id="rId15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A0" w:rsidRDefault="00642CA0" w:rsidP="00AF60C9">
      <w:pPr>
        <w:spacing w:after="0" w:line="240" w:lineRule="auto"/>
      </w:pPr>
      <w:r>
        <w:separator/>
      </w:r>
    </w:p>
  </w:endnote>
  <w:endnote w:type="continuationSeparator" w:id="0">
    <w:p w:rsidR="00642CA0" w:rsidRDefault="00642CA0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A7" w:rsidRPr="00872448" w:rsidRDefault="00B91FA7" w:rsidP="00872448">
    <w:pPr>
      <w:pStyle w:val="Bezproreda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</w:t>
    </w:r>
    <w:r w:rsidR="00872448" w:rsidRPr="00872448">
      <w:rPr>
        <w:b/>
        <w:sz w:val="16"/>
        <w:lang w:val="en-US"/>
      </w:rPr>
      <w:t xml:space="preserve">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:rsidR="007E416D" w:rsidRDefault="00B91FA7" w:rsidP="007E416D">
    <w:pPr>
      <w:pStyle w:val="Bezproreda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="00872448"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:rsidR="00524F6A" w:rsidRPr="00872448" w:rsidRDefault="00524F6A" w:rsidP="007E416D">
    <w:pPr>
      <w:pStyle w:val="Bezproreda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</w:t>
    </w:r>
    <w:proofErr w:type="gramStart"/>
    <w:r w:rsidRPr="00872448">
      <w:rPr>
        <w:sz w:val="16"/>
        <w:lang w:val="en-US"/>
      </w:rPr>
      <w:t>740  Mob</w:t>
    </w:r>
    <w:proofErr w:type="gramEnd"/>
    <w:r w:rsidRPr="00872448">
      <w:rPr>
        <w:sz w:val="16"/>
        <w:lang w:val="en-US"/>
      </w:rPr>
      <w:t>: +385 98 980 9400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>
      <w:rPr>
        <w:rStyle w:val="Hiperveza"/>
        <w:color w:val="auto"/>
        <w:sz w:val="16"/>
        <w:u w:val="none"/>
        <w:lang w:val="en-US"/>
      </w:rPr>
      <w:t xml:space="preserve">PIC:  </w:t>
    </w:r>
    <w:r w:rsidRPr="00524F6A">
      <w:rPr>
        <w:rStyle w:val="Hiperveza"/>
        <w:color w:val="auto"/>
        <w:sz w:val="16"/>
        <w:u w:val="none"/>
        <w:lang w:val="en-US"/>
      </w:rPr>
      <w:t>920561041</w:t>
    </w:r>
  </w:p>
  <w:p w:rsidR="00524F6A" w:rsidRDefault="007E416D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="008E3816" w:rsidRPr="00872448">
      <w:rPr>
        <w:sz w:val="16"/>
        <w:lang w:val="en-US"/>
      </w:rPr>
      <w:t xml:space="preserve">Email: </w:t>
    </w:r>
    <w:r w:rsidR="00524F6A" w:rsidRPr="00524F6A">
      <w:rPr>
        <w:sz w:val="16"/>
        <w:lang w:val="en-US"/>
      </w:rPr>
      <w:t>admin@ss-oroslavje.skole.hr</w:t>
    </w:r>
    <w:r w:rsidR="008E3816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  <w:t xml:space="preserve">           </w:t>
    </w:r>
    <w:proofErr w:type="spellStart"/>
    <w:r w:rsidR="00524F6A">
      <w:rPr>
        <w:sz w:val="16"/>
        <w:lang w:val="en-US"/>
      </w:rPr>
      <w:t>Broj</w:t>
    </w:r>
    <w:proofErr w:type="spellEnd"/>
    <w:r w:rsidR="00524F6A">
      <w:rPr>
        <w:sz w:val="16"/>
        <w:lang w:val="en-US"/>
      </w:rPr>
      <w:t xml:space="preserve"> </w:t>
    </w:r>
    <w:proofErr w:type="spellStart"/>
    <w:r w:rsidR="00524F6A">
      <w:rPr>
        <w:sz w:val="16"/>
        <w:lang w:val="en-US"/>
      </w:rPr>
      <w:t>projekta</w:t>
    </w:r>
    <w:proofErr w:type="spellEnd"/>
    <w:r w:rsidR="00524F6A">
      <w:rPr>
        <w:sz w:val="16"/>
        <w:lang w:val="en-US"/>
      </w:rPr>
      <w:t>:</w:t>
    </w:r>
  </w:p>
  <w:p w:rsidR="00524F6A" w:rsidRDefault="00524F6A" w:rsidP="00524F6A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iperveza"/>
          <w:color w:val="auto"/>
          <w:sz w:val="16"/>
          <w:u w:val="none"/>
          <w:lang w:val="en-US"/>
        </w:rPr>
        <w:t>http://ss-oroslavje.skole.hr</w:t>
      </w:r>
    </w:hyperlink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</w:r>
    <w:r w:rsidR="00590B34">
      <w:rPr>
        <w:sz w:val="16"/>
        <w:lang w:val="en-US"/>
      </w:rPr>
      <w:tab/>
      <w:t xml:space="preserve">           </w:t>
    </w:r>
    <w:r w:rsidRPr="00926644">
      <w:rPr>
        <w:rFonts w:cstheme="minorHAnsi"/>
        <w:b/>
        <w:bCs/>
        <w:sz w:val="16"/>
        <w:szCs w:val="16"/>
        <w:lang w:eastAsia="hr-HR"/>
      </w:rPr>
      <w:t>2018-1-HR01-KA102-046969</w:t>
    </w:r>
  </w:p>
  <w:p w:rsidR="00B91FA7" w:rsidRPr="00872448" w:rsidRDefault="008E3816" w:rsidP="008E3816">
    <w:pPr>
      <w:pStyle w:val="Bezproreda"/>
      <w:ind w:left="-709" w:right="-709"/>
      <w:jc w:val="both"/>
      <w:rPr>
        <w:sz w:val="16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</w:p>
  <w:p w:rsidR="00B91FA7" w:rsidRPr="00872448" w:rsidRDefault="00524F6A" w:rsidP="00872448">
    <w:pPr>
      <w:pStyle w:val="Bezproreda"/>
      <w:ind w:left="-709"/>
      <w:rPr>
        <w:sz w:val="12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</w:t>
    </w:r>
  </w:p>
  <w:p w:rsidR="00B91FA7" w:rsidRPr="007E3CEB" w:rsidRDefault="00B91FA7" w:rsidP="00B91FA7">
    <w:pPr>
      <w:pStyle w:val="Bezproreda"/>
      <w:jc w:val="both"/>
      <w:rPr>
        <w:sz w:val="16"/>
        <w:lang w:val="en-US"/>
      </w:rPr>
    </w:pPr>
  </w:p>
  <w:p w:rsidR="00AF60C9" w:rsidRDefault="00AF60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A0" w:rsidRDefault="00642CA0" w:rsidP="00AF60C9">
      <w:pPr>
        <w:spacing w:after="0" w:line="240" w:lineRule="auto"/>
      </w:pPr>
      <w:r>
        <w:separator/>
      </w:r>
    </w:p>
  </w:footnote>
  <w:footnote w:type="continuationSeparator" w:id="0">
    <w:p w:rsidR="00642CA0" w:rsidRDefault="00642CA0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C9" w:rsidRDefault="00872448" w:rsidP="00AF60C9">
    <w:pPr>
      <w:pStyle w:val="Zaglavlje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1523478</wp:posOffset>
          </wp:positionH>
          <wp:positionV relativeFrom="paragraph">
            <wp:posOffset>-113030</wp:posOffset>
          </wp:positionV>
          <wp:extent cx="1525270" cy="615315"/>
          <wp:effectExtent l="0" t="0" r="0" b="0"/>
          <wp:wrapTight wrapText="bothSides">
            <wp:wrapPolygon edited="0">
              <wp:start x="0" y="0"/>
              <wp:lineTo x="0" y="20731"/>
              <wp:lineTo x="21312" y="20731"/>
              <wp:lineTo x="21312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3289943</wp:posOffset>
          </wp:positionH>
          <wp:positionV relativeFrom="paragraph">
            <wp:posOffset>-114935</wp:posOffset>
          </wp:positionV>
          <wp:extent cx="1097280" cy="568325"/>
          <wp:effectExtent l="0" t="0" r="7620" b="3175"/>
          <wp:wrapTight wrapText="bothSides">
            <wp:wrapPolygon edited="0">
              <wp:start x="1875" y="0"/>
              <wp:lineTo x="375" y="724"/>
              <wp:lineTo x="375" y="2896"/>
              <wp:lineTo x="2250" y="12308"/>
              <wp:lineTo x="375" y="18101"/>
              <wp:lineTo x="1125" y="20273"/>
              <wp:lineTo x="19500" y="20997"/>
              <wp:lineTo x="21000" y="20997"/>
              <wp:lineTo x="21375" y="18825"/>
              <wp:lineTo x="21000" y="16653"/>
              <wp:lineTo x="18750" y="12308"/>
              <wp:lineTo x="19125" y="7964"/>
              <wp:lineTo x="13125" y="2896"/>
              <wp:lineTo x="4500" y="0"/>
              <wp:lineTo x="1875" y="0"/>
            </wp:wrapPolygon>
          </wp:wrapTight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artn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0</wp:posOffset>
          </wp:positionV>
          <wp:extent cx="1773555" cy="459105"/>
          <wp:effectExtent l="0" t="0" r="0" b="0"/>
          <wp:wrapTight wrapText="bothSides">
            <wp:wrapPolygon edited="0">
              <wp:start x="0" y="0"/>
              <wp:lineTo x="0" y="20614"/>
              <wp:lineTo x="21345" y="20614"/>
              <wp:lineTo x="21345" y="0"/>
              <wp:lineTo x="0" y="0"/>
            </wp:wrapPolygon>
          </wp:wrapTight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IUS PLUS KA1 - logo škol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899"/>
    <w:multiLevelType w:val="hybridMultilevel"/>
    <w:tmpl w:val="E920FB3C"/>
    <w:lvl w:ilvl="0" w:tplc="8D5ED3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3E9"/>
    <w:multiLevelType w:val="hybridMultilevel"/>
    <w:tmpl w:val="5AA284E4"/>
    <w:lvl w:ilvl="0" w:tplc="8D5ED3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17EF"/>
    <w:multiLevelType w:val="hybridMultilevel"/>
    <w:tmpl w:val="D4F8AB66"/>
    <w:lvl w:ilvl="0" w:tplc="8D5ED3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80A41"/>
    <w:multiLevelType w:val="hybridMultilevel"/>
    <w:tmpl w:val="4656E2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A3DDD"/>
    <w:multiLevelType w:val="hybridMultilevel"/>
    <w:tmpl w:val="B7105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F13BC"/>
    <w:multiLevelType w:val="hybridMultilevel"/>
    <w:tmpl w:val="3C3AE288"/>
    <w:lvl w:ilvl="0" w:tplc="CF522D2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D"/>
    <w:rsid w:val="00171A9C"/>
    <w:rsid w:val="002E6387"/>
    <w:rsid w:val="003619F4"/>
    <w:rsid w:val="004424F8"/>
    <w:rsid w:val="00524F6A"/>
    <w:rsid w:val="00587F5E"/>
    <w:rsid w:val="00590B34"/>
    <w:rsid w:val="00642CA0"/>
    <w:rsid w:val="007E416D"/>
    <w:rsid w:val="00872448"/>
    <w:rsid w:val="00881171"/>
    <w:rsid w:val="008D43A7"/>
    <w:rsid w:val="008E3816"/>
    <w:rsid w:val="00903DA9"/>
    <w:rsid w:val="00926644"/>
    <w:rsid w:val="00935568"/>
    <w:rsid w:val="009F0660"/>
    <w:rsid w:val="00A23AEE"/>
    <w:rsid w:val="00A341DB"/>
    <w:rsid w:val="00A557D3"/>
    <w:rsid w:val="00AC204F"/>
    <w:rsid w:val="00AF60C9"/>
    <w:rsid w:val="00B91FA7"/>
    <w:rsid w:val="00D72551"/>
    <w:rsid w:val="00D94A90"/>
    <w:rsid w:val="00E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8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0C9"/>
  </w:style>
  <w:style w:type="paragraph" w:styleId="Podnoje">
    <w:name w:val="footer"/>
    <w:basedOn w:val="Normal"/>
    <w:link w:val="Podno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0C9"/>
  </w:style>
  <w:style w:type="paragraph" w:styleId="Bezproreda">
    <w:name w:val="No Spacing"/>
    <w:link w:val="BezproredaChar"/>
    <w:uiPriority w:val="1"/>
    <w:qFormat/>
    <w:rsid w:val="00B91FA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1FA7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B91FA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link w:val="Bezproreda"/>
    <w:uiPriority w:val="1"/>
    <w:rsid w:val="00EB7885"/>
  </w:style>
  <w:style w:type="paragraph" w:styleId="Odlomakpopisa">
    <w:name w:val="List Paragraph"/>
    <w:basedOn w:val="Normal"/>
    <w:uiPriority w:val="34"/>
    <w:qFormat/>
    <w:rsid w:val="00EB7885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94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url=http%3A%2F%2Fss-oroslavje.skole.hr%2Fupload%2Fss-oroslavje%2Fnewsattach%2F1362%2FPrijavni_obrazac_za_KA1_ComPa_SsOro_final.docx" TargetMode="External"/><Relationship Id="rId13" Type="http://schemas.openxmlformats.org/officeDocument/2006/relationships/hyperlink" Target="https://docs.google.com/viewer?url=http%3A%2F%2Fss-oroslavje.skole.hr%2Fupload%2Fss-oroslavje%2Fnewsattach%2F1362%2FSuglasnost_roditelja_KA1_ComPa_SsOro_final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opass.cedefop.europa.eu/editors/en/cv/compo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viewer?url=http%3A%2F%2Fss-oroslavje.skole.hr%2Fupload%2Fss-oroslavje%2Fnewsattach%2F1362%2FSmjernice_za_motivacijsko_pismo_final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viewer?url=http%3A%2F%2Fss-oroslavje.skole.hr%2Fupload%2Fss-oroslavje%2Fnewsattach%2F1362%2FPrimjer_motivacijskog_pisma_KA1_ComPa_SsOro_fina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viewer?url=http%3A%2F%2Fss-oroslavje.skole.hr%2Fupload%2Fss-oroslavje%2Fnewsattach%2F1362%2FObrazac_motivacijskog_pisma_KA1_ComPa_SsOro_final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09A5-0737-438C-BD3C-4AB2EDBF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Knjiznica</cp:lastModifiedBy>
  <cp:revision>2</cp:revision>
  <cp:lastPrinted>2018-10-15T11:48:00Z</cp:lastPrinted>
  <dcterms:created xsi:type="dcterms:W3CDTF">2018-10-16T13:11:00Z</dcterms:created>
  <dcterms:modified xsi:type="dcterms:W3CDTF">2018-10-16T13:11:00Z</dcterms:modified>
</cp:coreProperties>
</file>